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2CE9" w14:textId="6595ABB7" w:rsidR="005960FF" w:rsidRDefault="005960FF">
      <w:r>
        <w:rPr>
          <w:rFonts w:ascii="Apple Color Emoji" w:hAnsi="Apple Color Emoji" w:cs="Apple Color Emoji"/>
        </w:rPr>
        <w:t xml:space="preserve">📢 </w:t>
      </w:r>
      <w:proofErr w:type="spellStart"/>
      <w:r w:rsidR="00942D03">
        <w:t>TitleIIA</w:t>
      </w:r>
      <w:proofErr w:type="spellEnd"/>
      <w:r w:rsidR="00942D03">
        <w:t xml:space="preserve"> must be level funded!</w:t>
      </w:r>
      <w:r w:rsidRPr="005960FF">
        <w:t xml:space="preserve">! Policy makers need to hear from the education community with specific examples of where #TitleIIA &amp; high-quality professional learning is making a difference </w:t>
      </w:r>
      <w:r w:rsidR="00942D03">
        <w:t>for teachers and their students</w:t>
      </w:r>
      <w:r w:rsidRPr="005960FF">
        <w:t>.</w:t>
      </w:r>
      <w:r>
        <w:t xml:space="preserve"> </w:t>
      </w:r>
      <w:hyperlink r:id="rId4" w:history="1">
        <w:r w:rsidRPr="005960FF">
          <w:rPr>
            <w:rStyle w:val="Hyperlink"/>
          </w:rPr>
          <w:t>[Tweet]</w:t>
        </w:r>
      </w:hyperlink>
    </w:p>
    <w:p w14:paraId="41428BE0" w14:textId="77777777" w:rsidR="005960FF" w:rsidRDefault="005960FF"/>
    <w:p w14:paraId="366F98AD" w14:textId="590D6742" w:rsidR="00517BD2" w:rsidRDefault="005960FF">
      <w:r>
        <w:t xml:space="preserve">Calling all educators &amp; professional learning leaders! It’s time to get loud and persuasive. #TitleIIA is in trouble and unless we move it up a few rungs on the priority list for Congress, we could see significant cuts. Take 30 seconds to advocate now: </w:t>
      </w:r>
      <w:r w:rsidR="00BF31F0" w:rsidRPr="00BF31F0">
        <w:t>https://learningforward.org/advocacy/?vvsrc=%2fcampaigns%2f110814%2frespond</w:t>
      </w:r>
      <w:r>
        <w:t xml:space="preserve"> </w:t>
      </w:r>
      <w:hyperlink r:id="rId5" w:history="1">
        <w:r w:rsidR="00517BD2" w:rsidRPr="00517BD2">
          <w:rPr>
            <w:rStyle w:val="Hyperlink"/>
          </w:rPr>
          <w:t>[Tweet]</w:t>
        </w:r>
      </w:hyperlink>
    </w:p>
    <w:p w14:paraId="355324B2" w14:textId="2BDACC09" w:rsidR="00517BD2" w:rsidRPr="00517BD2" w:rsidRDefault="00517BD2" w:rsidP="00517BD2">
      <w:pPr>
        <w:pStyle w:val="NormalWeb"/>
        <w:rPr>
          <w:rFonts w:asciiTheme="minorHAnsi" w:hAnsiTheme="minorHAnsi" w:cstheme="minorHAnsi"/>
        </w:rPr>
      </w:pPr>
      <w:r w:rsidRPr="00517BD2">
        <w:rPr>
          <w:rFonts w:ascii="Apple Color Emoji" w:hAnsi="Apple Color Emoji" w:cs="Apple Color Emoji"/>
        </w:rPr>
        <w:t>🚨</w:t>
      </w:r>
      <w:r w:rsidRPr="00517BD2">
        <w:rPr>
          <w:rFonts w:asciiTheme="minorHAnsi" w:hAnsiTheme="minorHAnsi" w:cstheme="minorHAnsi"/>
        </w:rPr>
        <w:t xml:space="preserve"> Sounding the alarm for #EdAdvocacy! </w:t>
      </w:r>
      <w:r w:rsidRPr="00517BD2">
        <w:rPr>
          <w:rFonts w:ascii="Apple Color Emoji" w:hAnsi="Apple Color Emoji" w:cs="Apple Color Emoji"/>
        </w:rPr>
        <w:t>🚨</w:t>
      </w:r>
      <w:r>
        <w:rPr>
          <w:rFonts w:asciiTheme="minorHAnsi" w:hAnsiTheme="minorHAnsi" w:cstheme="minorHAnsi"/>
        </w:rPr>
        <w:t xml:space="preserve"> </w:t>
      </w:r>
      <w:r w:rsidRPr="00517BD2">
        <w:rPr>
          <w:rFonts w:asciiTheme="minorHAnsi" w:hAnsiTheme="minorHAnsi" w:cstheme="minorHAnsi"/>
        </w:rPr>
        <w:t xml:space="preserve">Our tasks are: 1) to make sure @usedgov funding is seen as a higher priority; and 2) to make sure #TitleIIA funding is prioritized among other worthy </w:t>
      </w:r>
      <w:proofErr w:type="spellStart"/>
      <w:r w:rsidRPr="00517BD2">
        <w:rPr>
          <w:rFonts w:asciiTheme="minorHAnsi" w:hAnsiTheme="minorHAnsi" w:cstheme="minorHAnsi"/>
        </w:rPr>
        <w:t>edu</w:t>
      </w:r>
      <w:proofErr w:type="spellEnd"/>
      <w:r w:rsidRPr="00517BD2">
        <w:rPr>
          <w:rFonts w:asciiTheme="minorHAnsi" w:hAnsiTheme="minorHAnsi" w:cstheme="minorHAnsi"/>
        </w:rPr>
        <w:t xml:space="preserve"> programs &amp; receives $2.4 billion for FY24. </w:t>
      </w:r>
      <w:r w:rsidR="00BF31F0" w:rsidRPr="00BF31F0">
        <w:t>https://learningforward.org/advocacy/?vvsrc=%2fcampaigns%2f110814%2frespond</w:t>
      </w:r>
      <w:r w:rsidR="00BF31F0">
        <w:t xml:space="preserve"> </w:t>
      </w:r>
      <w:hyperlink r:id="rId6" w:history="1">
        <w:r w:rsidRPr="00517BD2">
          <w:rPr>
            <w:rStyle w:val="Hyperlink"/>
          </w:rPr>
          <w:t>[Tweet]</w:t>
        </w:r>
      </w:hyperlink>
      <w:r>
        <w:t xml:space="preserve"> </w:t>
      </w:r>
    </w:p>
    <w:p w14:paraId="776FCDCD" w14:textId="33EA3119" w:rsidR="00EB535B" w:rsidRDefault="00EB535B" w:rsidP="00EB535B">
      <w:pPr>
        <w:rPr>
          <w:rFonts w:eastAsia="Times New Roman" w:cstheme="minorHAnsi"/>
          <w:color w:val="000000" w:themeColor="text1"/>
          <w:kern w:val="0"/>
          <w14:ligatures w14:val="none"/>
        </w:rPr>
      </w:pPr>
      <w:r w:rsidRPr="00EB535B">
        <w:rPr>
          <w:rFonts w:ascii="Apple Color Emoji" w:eastAsia="Times New Roman" w:hAnsi="Apple Color Emoji" w:cs="Apple Color Emoji"/>
          <w:kern w:val="0"/>
          <w14:ligatures w14:val="none"/>
        </w:rPr>
        <w:t>📣</w:t>
      </w:r>
      <w:r w:rsidRPr="00EB535B">
        <w:rPr>
          <w:rFonts w:eastAsia="Times New Roman" w:cstheme="minorHAnsi"/>
          <w:kern w:val="0"/>
          <w14:ligatures w14:val="none"/>
        </w:rPr>
        <w:t xml:space="preserve"> It’s time to get the attention of policy makers for </w:t>
      </w:r>
      <w:r w:rsidRPr="00EB535B">
        <w:rPr>
          <w:rFonts w:eastAsia="Times New Roman" w:cstheme="minorHAnsi"/>
          <w:color w:val="000000" w:themeColor="text1"/>
          <w:kern w:val="0"/>
          <w14:ligatures w14:val="none"/>
        </w:rPr>
        <w:t xml:space="preserve">#TitleIIA </w:t>
      </w:r>
      <w:r w:rsidRPr="00EB535B">
        <w:rPr>
          <w:rFonts w:eastAsia="Times New Roman" w:cstheme="minorHAnsi"/>
          <w:kern w:val="0"/>
          <w14:ligatures w14:val="none"/>
        </w:rPr>
        <w:t xml:space="preserve">&amp; show them that professional learning is a critical use of federal funds – one that increases teacher retention, improves workplace conditions, and meets the needs of all students. </w:t>
      </w:r>
      <w:r w:rsidR="00BF31F0" w:rsidRPr="00BF31F0">
        <w:t>https://learningforward.org/advocacy/?vvsrc=%2fcampaigns%2f110814%2frespond</w:t>
      </w:r>
      <w:r w:rsidR="00BF31F0">
        <w:t xml:space="preserve"> </w:t>
      </w:r>
      <w:hyperlink r:id="rId7" w:history="1">
        <w:r w:rsidRPr="00EB535B">
          <w:rPr>
            <w:rStyle w:val="Hyperlink"/>
            <w:rFonts w:eastAsia="Times New Roman" w:cstheme="minorHAnsi"/>
            <w:kern w:val="0"/>
            <w14:ligatures w14:val="none"/>
          </w:rPr>
          <w:t>[Tweet]</w:t>
        </w:r>
      </w:hyperlink>
    </w:p>
    <w:p w14:paraId="45E8C218" w14:textId="77777777" w:rsidR="00EB535B" w:rsidRDefault="00EB535B" w:rsidP="00EB535B">
      <w:pPr>
        <w:rPr>
          <w:rFonts w:eastAsia="Times New Roman" w:cstheme="minorHAnsi"/>
          <w:color w:val="000000" w:themeColor="text1"/>
          <w:kern w:val="0"/>
          <w14:ligatures w14:val="none"/>
        </w:rPr>
      </w:pPr>
    </w:p>
    <w:p w14:paraId="41F61D6E" w14:textId="1DA70DFD" w:rsidR="00517BD2" w:rsidRDefault="00EB6153" w:rsidP="00EB535B"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Your voice matters for #TitleIIA! </w:t>
      </w:r>
      <w:r>
        <w:t xml:space="preserve">Share your compelling, context-specific stories of professional learning impact. Policy makers want to be able to imagine themselves in your classroom, your school, or your district. </w:t>
      </w:r>
      <w:r w:rsidR="00BF31F0" w:rsidRPr="00BF31F0">
        <w:t>https://learningforward.org/advocacy/?vvsrc=%2fcampaigns%2f110814%2frespond</w:t>
      </w:r>
      <w:r w:rsidR="00BF31F0">
        <w:t xml:space="preserve"> </w:t>
      </w:r>
      <w:hyperlink r:id="rId8" w:history="1">
        <w:r w:rsidRPr="00EB6153">
          <w:rPr>
            <w:rStyle w:val="Hyperlink"/>
            <w:rFonts w:eastAsia="Times New Roman" w:cstheme="minorHAnsi"/>
            <w:kern w:val="0"/>
            <w14:ligatures w14:val="none"/>
          </w:rPr>
          <w:t>[Tweet]</w:t>
        </w:r>
      </w:hyperlink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 </w:t>
      </w:r>
    </w:p>
    <w:sectPr w:rsidR="00517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FF"/>
    <w:rsid w:val="00517BD2"/>
    <w:rsid w:val="005960FF"/>
    <w:rsid w:val="00942D03"/>
    <w:rsid w:val="00957BBE"/>
    <w:rsid w:val="00B4196A"/>
    <w:rsid w:val="00BF31F0"/>
    <w:rsid w:val="00E6435D"/>
    <w:rsid w:val="00EB535B"/>
    <w:rsid w:val="00EB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AB29D"/>
  <w15:chartTrackingRefBased/>
  <w15:docId w15:val="{257A75A3-D044-F344-BD2F-6FA0DBAD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0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0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17BD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F31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ntent/tweet?text=Your%20voice%20matters%20for%20%23TitleIIA!%20Share%20your%20compelling,%20context-specific%20stories%20of%20professional%20learning%20impact.%20Policy%20makers%20want%20to%20be%20able%20to%20imagine%20themselves%20in%20your%20classroom,%20your%20school,%20or%20your%20district.%20https%3A//www.votervoice.net/BroadcastLinks/VfWQgOSZvOwc5aSpx5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intent/tweet?text=%F0%9F%93%A3%20It%E2%80%99s%20time%20to%20get%20the%20attention%20of%20policy%20makers%20for%20%23TitleIIA%20%26%20show%20them%20that%20professional%20learning%20is%20a%20critical%20use%20of%20federal%20funds%20%E2%80%93%20one%20that%20increases%20teacher%20retention,%20improves%20workplace%20conditions,%20and%20meets%20the%20needs%20of%20all%20students.%20%20https%3A//www.votervoice.net/BroadcastLinks/VfWQgOSZvOwc5aSpx5-G5g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intent/tweet?text=%F0%9F%9A%A8%20Sounding%20the%20alarm%20for%20%23EdAdvocacy!%20%F0%9F%9A%A8%0A%0AOur%20tasks%20are%3A%201)%20to%20make%20sure%20%40usedgov%20funding%20is%20seen%20as%20a%20higher%20priority;%20and%202)%20to%20make%20sure%20%23TitleIIA%20funding%20is%20prioritized%20among%20other%20worthy%20edu%20programs%20%26%20receives%20$2.4%20billion%20for%20FY24.%20https%3A//www.votervoice.net/BroadcastLinks/VfWQgOSZvOwc5aSpx5-G5g%20%20" TargetMode="External"/><Relationship Id="rId5" Type="http://schemas.openxmlformats.org/officeDocument/2006/relationships/hyperlink" Target="https://twitter.com/intent/tweet?text=Calling%20all%20educators%20%26%20professional%20learning%20leaders!%20It%E2%80%99s%20time%20to%20get%20loud%20and%20persuasive.%20%23TitleIIA%20is%20in%20trouble%20and%20unless%20we%20move%20it%20up%20a%20few%20rungs%20on%20the%20priority%20list%20for%20Congress,%20we%20could%20see%20significant%20cuts.%20Take%2030%20seconds%20to%20advocate%20now%3A%20https%3A//www.votervoice.net/BroadcastLinks/VfWQgOSZvOwc5aSpx5-G5g%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witter.com/intent/tweet?text=%F0%9F%93%A2%20The%20education%20funding%20battle%20has%20begun!%20%0A%0APolicy%20makers%20need%20to%20hear%20from%20the%20education%20community%20with%20specific%20examples%20of%20where%20%23TitleIIA%20%26%20high-quality%20professional%20learning%20is%20making%20a%20difference%20in%20an%20educational%20setting.%20https%3A//learningforward.org/2023/05/17/title-ii-a-is-at-a-crossroads-its-time-to-get-loud-with-suppor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Cain</dc:creator>
  <cp:keywords/>
  <dc:description/>
  <cp:lastModifiedBy>Jessica Hansen</cp:lastModifiedBy>
  <cp:revision>3</cp:revision>
  <dcterms:created xsi:type="dcterms:W3CDTF">2024-01-25T21:54:00Z</dcterms:created>
  <dcterms:modified xsi:type="dcterms:W3CDTF">2024-01-25T21:55:00Z</dcterms:modified>
</cp:coreProperties>
</file>